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D9" w:rsidRPr="002267AE" w:rsidRDefault="00940ED9" w:rsidP="00940ED9">
      <w:pPr>
        <w:jc w:val="center"/>
        <w:rPr>
          <w:rFonts w:ascii="Arial" w:hAnsi="Arial" w:cs="Arial"/>
          <w:b/>
          <w:sz w:val="28"/>
          <w:szCs w:val="28"/>
        </w:rPr>
      </w:pPr>
      <w:r>
        <w:rPr>
          <w:rFonts w:ascii="Arial" w:hAnsi="Arial" w:cs="Arial"/>
          <w:b/>
          <w:sz w:val="28"/>
          <w:szCs w:val="28"/>
        </w:rPr>
        <w:t>GRACE EYRE HOUSING</w:t>
      </w:r>
    </w:p>
    <w:p w:rsidR="00940ED9" w:rsidRPr="002267AE" w:rsidRDefault="00940ED9" w:rsidP="00940ED9">
      <w:pPr>
        <w:jc w:val="center"/>
        <w:rPr>
          <w:rFonts w:ascii="Arial" w:hAnsi="Arial" w:cs="Arial"/>
          <w:b/>
          <w:sz w:val="28"/>
          <w:szCs w:val="28"/>
        </w:rPr>
      </w:pPr>
    </w:p>
    <w:p w:rsidR="00940ED9" w:rsidRPr="002267AE" w:rsidRDefault="00940ED9" w:rsidP="00940ED9">
      <w:pPr>
        <w:jc w:val="center"/>
        <w:rPr>
          <w:rFonts w:ascii="Arial" w:hAnsi="Arial" w:cs="Arial"/>
          <w:b/>
          <w:sz w:val="28"/>
          <w:szCs w:val="28"/>
        </w:rPr>
      </w:pPr>
      <w:r w:rsidRPr="002267AE">
        <w:rPr>
          <w:rFonts w:ascii="Arial" w:hAnsi="Arial" w:cs="Arial"/>
          <w:b/>
          <w:sz w:val="28"/>
          <w:szCs w:val="28"/>
        </w:rPr>
        <w:t>JOB DESCRIPTION</w:t>
      </w:r>
    </w:p>
    <w:p w:rsidR="00940ED9" w:rsidRPr="002267AE" w:rsidRDefault="00940ED9" w:rsidP="00940ED9">
      <w:pPr>
        <w:tabs>
          <w:tab w:val="left" w:pos="2520"/>
          <w:tab w:val="left" w:pos="2880"/>
        </w:tabs>
        <w:rPr>
          <w:rFonts w:ascii="Arial" w:hAnsi="Arial" w:cs="Arial"/>
          <w:b/>
          <w:szCs w:val="24"/>
        </w:rPr>
      </w:pPr>
    </w:p>
    <w:p w:rsidR="00940ED9" w:rsidRPr="002267AE" w:rsidRDefault="00940ED9" w:rsidP="00940ED9">
      <w:pPr>
        <w:tabs>
          <w:tab w:val="left" w:pos="2520"/>
          <w:tab w:val="left" w:pos="2880"/>
        </w:tabs>
        <w:rPr>
          <w:rFonts w:ascii="Arial" w:hAnsi="Arial" w:cs="Arial"/>
          <w:b/>
          <w:szCs w:val="24"/>
        </w:rPr>
      </w:pPr>
      <w:r w:rsidRPr="002267AE">
        <w:rPr>
          <w:rFonts w:ascii="Arial" w:hAnsi="Arial" w:cs="Arial"/>
          <w:b/>
          <w:szCs w:val="24"/>
        </w:rPr>
        <w:t>POST:</w:t>
      </w:r>
      <w:r w:rsidRPr="002267AE">
        <w:rPr>
          <w:rFonts w:ascii="Arial" w:hAnsi="Arial" w:cs="Arial"/>
          <w:b/>
          <w:szCs w:val="24"/>
        </w:rPr>
        <w:tab/>
      </w:r>
      <w:r>
        <w:rPr>
          <w:rFonts w:ascii="Arial" w:hAnsi="Arial" w:cs="Arial"/>
          <w:b/>
          <w:szCs w:val="24"/>
        </w:rPr>
        <w:t>HOUSING WORKER</w:t>
      </w:r>
    </w:p>
    <w:p w:rsidR="00940ED9" w:rsidRPr="002267AE" w:rsidRDefault="00940ED9" w:rsidP="00940ED9">
      <w:pPr>
        <w:tabs>
          <w:tab w:val="left" w:pos="2520"/>
          <w:tab w:val="left" w:pos="2880"/>
        </w:tabs>
        <w:rPr>
          <w:rFonts w:ascii="Arial" w:hAnsi="Arial" w:cs="Arial"/>
          <w:b/>
          <w:szCs w:val="24"/>
        </w:rPr>
      </w:pPr>
    </w:p>
    <w:p w:rsidR="00940ED9" w:rsidRPr="002267AE" w:rsidRDefault="00940ED9" w:rsidP="00940ED9">
      <w:pPr>
        <w:tabs>
          <w:tab w:val="left" w:pos="2520"/>
          <w:tab w:val="left" w:pos="2880"/>
        </w:tabs>
        <w:rPr>
          <w:rFonts w:ascii="Arial" w:hAnsi="Arial" w:cs="Arial"/>
          <w:b/>
          <w:szCs w:val="24"/>
        </w:rPr>
      </w:pPr>
      <w:r w:rsidRPr="002267AE">
        <w:rPr>
          <w:rFonts w:ascii="Arial" w:hAnsi="Arial" w:cs="Arial"/>
          <w:b/>
          <w:szCs w:val="24"/>
        </w:rPr>
        <w:t>ACCOUNTABLE TO:</w:t>
      </w:r>
      <w:r w:rsidRPr="002267AE">
        <w:rPr>
          <w:rFonts w:ascii="Arial" w:hAnsi="Arial" w:cs="Arial"/>
          <w:b/>
          <w:szCs w:val="24"/>
        </w:rPr>
        <w:tab/>
      </w:r>
      <w:r w:rsidR="00BA2015">
        <w:rPr>
          <w:rFonts w:ascii="Arial" w:hAnsi="Arial" w:cs="Arial"/>
          <w:b/>
          <w:szCs w:val="24"/>
        </w:rPr>
        <w:t>BOARD OF TRUSTEES / HOUSING MANAGER</w:t>
      </w:r>
    </w:p>
    <w:p w:rsidR="00940ED9" w:rsidRPr="002267AE" w:rsidRDefault="00940ED9" w:rsidP="00940ED9">
      <w:pPr>
        <w:tabs>
          <w:tab w:val="left" w:pos="2520"/>
          <w:tab w:val="left" w:pos="2880"/>
        </w:tabs>
        <w:rPr>
          <w:rFonts w:ascii="Arial" w:hAnsi="Arial" w:cs="Arial"/>
          <w:b/>
          <w:szCs w:val="24"/>
        </w:rPr>
      </w:pPr>
    </w:p>
    <w:p w:rsidR="00940ED9" w:rsidRPr="002267AE" w:rsidRDefault="00940ED9" w:rsidP="00940ED9">
      <w:pPr>
        <w:tabs>
          <w:tab w:val="left" w:pos="2520"/>
          <w:tab w:val="left" w:pos="2880"/>
        </w:tabs>
        <w:rPr>
          <w:rFonts w:ascii="Arial" w:hAnsi="Arial" w:cs="Arial"/>
          <w:b/>
          <w:szCs w:val="24"/>
        </w:rPr>
      </w:pPr>
      <w:r w:rsidRPr="002267AE">
        <w:rPr>
          <w:rFonts w:ascii="Arial" w:hAnsi="Arial" w:cs="Arial"/>
          <w:b/>
          <w:szCs w:val="24"/>
        </w:rPr>
        <w:t>REPORTING TO:</w:t>
      </w:r>
      <w:r w:rsidRPr="002267AE">
        <w:rPr>
          <w:rFonts w:ascii="Arial" w:hAnsi="Arial" w:cs="Arial"/>
          <w:b/>
          <w:szCs w:val="24"/>
        </w:rPr>
        <w:tab/>
      </w:r>
      <w:r w:rsidR="00BA2015">
        <w:rPr>
          <w:rFonts w:ascii="Arial" w:hAnsi="Arial" w:cs="Arial"/>
          <w:b/>
          <w:szCs w:val="24"/>
        </w:rPr>
        <w:t>HOUSING OFFICER</w:t>
      </w:r>
    </w:p>
    <w:p w:rsidR="00940ED9" w:rsidRPr="002267AE" w:rsidRDefault="00940ED9" w:rsidP="00940ED9">
      <w:pPr>
        <w:tabs>
          <w:tab w:val="left" w:pos="2520"/>
          <w:tab w:val="left" w:pos="2880"/>
        </w:tabs>
        <w:rPr>
          <w:rFonts w:ascii="Arial" w:hAnsi="Arial" w:cs="Arial"/>
          <w:b/>
          <w:szCs w:val="24"/>
        </w:rPr>
      </w:pPr>
    </w:p>
    <w:p w:rsidR="00940ED9" w:rsidRPr="002267AE" w:rsidRDefault="00940ED9" w:rsidP="00940ED9">
      <w:pPr>
        <w:tabs>
          <w:tab w:val="left" w:pos="2520"/>
          <w:tab w:val="left" w:pos="2880"/>
        </w:tabs>
        <w:rPr>
          <w:rFonts w:ascii="Arial" w:hAnsi="Arial" w:cs="Arial"/>
          <w:b/>
          <w:szCs w:val="24"/>
        </w:rPr>
      </w:pPr>
    </w:p>
    <w:p w:rsidR="00940ED9" w:rsidRDefault="00940ED9" w:rsidP="00940ED9">
      <w:pPr>
        <w:tabs>
          <w:tab w:val="left" w:pos="2520"/>
        </w:tabs>
        <w:ind w:left="2520" w:hanging="2520"/>
        <w:rPr>
          <w:rFonts w:ascii="Arial" w:hAnsi="Arial" w:cs="Arial"/>
          <w:szCs w:val="24"/>
        </w:rPr>
      </w:pPr>
      <w:r>
        <w:rPr>
          <w:rFonts w:ascii="Arial" w:hAnsi="Arial" w:cs="Arial"/>
          <w:b/>
          <w:szCs w:val="24"/>
        </w:rPr>
        <w:t>JOB SUMMARY</w:t>
      </w:r>
      <w:r w:rsidRPr="002267AE">
        <w:rPr>
          <w:rFonts w:ascii="Arial" w:hAnsi="Arial" w:cs="Arial"/>
          <w:b/>
          <w:szCs w:val="24"/>
        </w:rPr>
        <w:tab/>
      </w:r>
      <w:r>
        <w:rPr>
          <w:rFonts w:ascii="Arial" w:hAnsi="Arial" w:cs="Arial"/>
          <w:szCs w:val="24"/>
        </w:rPr>
        <w:t>To provide an efficient, responsive and sensitive housing support plus service to Grace Eyre Housing’s current and future tenants with learning disabilities and/or mental health needs.</w:t>
      </w:r>
    </w:p>
    <w:p w:rsidR="00940ED9" w:rsidRPr="002267AE" w:rsidRDefault="00940ED9" w:rsidP="00940ED9">
      <w:pPr>
        <w:tabs>
          <w:tab w:val="left" w:pos="2520"/>
        </w:tabs>
        <w:ind w:left="2520" w:hanging="2520"/>
        <w:rPr>
          <w:rFonts w:ascii="Arial" w:hAnsi="Arial" w:cs="Arial"/>
          <w:b/>
          <w:szCs w:val="24"/>
        </w:rPr>
      </w:pPr>
    </w:p>
    <w:p w:rsidR="00940ED9" w:rsidRPr="002267AE" w:rsidRDefault="00940ED9" w:rsidP="00940ED9">
      <w:pPr>
        <w:rPr>
          <w:rFonts w:ascii="Arial" w:hAnsi="Arial" w:cs="Arial"/>
          <w:b/>
          <w:szCs w:val="24"/>
        </w:rPr>
      </w:pPr>
      <w:r w:rsidRPr="002267AE">
        <w:rPr>
          <w:rFonts w:ascii="Arial" w:hAnsi="Arial" w:cs="Arial"/>
          <w:b/>
          <w:szCs w:val="24"/>
        </w:rPr>
        <w:t xml:space="preserve">MAIN DUTIES AND RESPONSIBILITIES </w:t>
      </w:r>
    </w:p>
    <w:p w:rsidR="00940ED9" w:rsidRPr="002267AE" w:rsidRDefault="00940ED9" w:rsidP="00940ED9">
      <w:pPr>
        <w:numPr>
          <w:ilvl w:val="12"/>
          <w:numId w:val="0"/>
        </w:numPr>
        <w:ind w:left="576" w:hanging="576"/>
        <w:rPr>
          <w:rFonts w:ascii="Arial" w:hAnsi="Arial" w:cs="Arial"/>
          <w:szCs w:val="24"/>
        </w:rPr>
      </w:pPr>
    </w:p>
    <w:p w:rsidR="00940ED9" w:rsidRDefault="00940ED9" w:rsidP="00940ED9">
      <w:pPr>
        <w:numPr>
          <w:ilvl w:val="0"/>
          <w:numId w:val="1"/>
        </w:numPr>
        <w:rPr>
          <w:rFonts w:ascii="Arial" w:hAnsi="Arial" w:cs="Arial"/>
          <w:szCs w:val="24"/>
        </w:rPr>
      </w:pPr>
      <w:r w:rsidRPr="002267AE">
        <w:rPr>
          <w:rFonts w:ascii="Arial" w:hAnsi="Arial" w:cs="Arial"/>
          <w:szCs w:val="24"/>
        </w:rPr>
        <w:t xml:space="preserve">To ensure the </w:t>
      </w:r>
      <w:r>
        <w:rPr>
          <w:rFonts w:ascii="Arial" w:hAnsi="Arial" w:cs="Arial"/>
          <w:szCs w:val="24"/>
        </w:rPr>
        <w:t>housing</w:t>
      </w:r>
      <w:r w:rsidR="00905600">
        <w:rPr>
          <w:rFonts w:ascii="Arial" w:hAnsi="Arial" w:cs="Arial"/>
          <w:szCs w:val="24"/>
        </w:rPr>
        <w:t xml:space="preserve"> support</w:t>
      </w:r>
      <w:r>
        <w:rPr>
          <w:rFonts w:ascii="Arial" w:hAnsi="Arial" w:cs="Arial"/>
          <w:szCs w:val="24"/>
        </w:rPr>
        <w:t xml:space="preserve"> </w:t>
      </w:r>
      <w:r w:rsidR="004321B4">
        <w:rPr>
          <w:rFonts w:ascii="Arial" w:hAnsi="Arial" w:cs="Arial"/>
          <w:szCs w:val="24"/>
        </w:rPr>
        <w:t xml:space="preserve">plus </w:t>
      </w:r>
      <w:r>
        <w:rPr>
          <w:rFonts w:ascii="Arial" w:hAnsi="Arial" w:cs="Arial"/>
          <w:szCs w:val="24"/>
        </w:rPr>
        <w:t>service</w:t>
      </w:r>
      <w:r w:rsidRPr="002267AE">
        <w:rPr>
          <w:rFonts w:ascii="Arial" w:hAnsi="Arial" w:cs="Arial"/>
          <w:szCs w:val="24"/>
        </w:rPr>
        <w:t xml:space="preserve"> is person centred and that individual </w:t>
      </w:r>
      <w:r>
        <w:rPr>
          <w:rFonts w:ascii="Arial" w:hAnsi="Arial" w:cs="Arial"/>
          <w:szCs w:val="24"/>
        </w:rPr>
        <w:t>tenant’s</w:t>
      </w:r>
      <w:r w:rsidRPr="002267AE">
        <w:rPr>
          <w:rFonts w:ascii="Arial" w:hAnsi="Arial" w:cs="Arial"/>
          <w:szCs w:val="24"/>
        </w:rPr>
        <w:t xml:space="preserve"> needs and wishes are paramount in service delivery.</w:t>
      </w:r>
    </w:p>
    <w:p w:rsidR="00B22BF8" w:rsidRDefault="00B22BF8" w:rsidP="00B22BF8">
      <w:pPr>
        <w:ind w:left="720"/>
        <w:rPr>
          <w:rFonts w:ascii="Arial" w:hAnsi="Arial" w:cs="Arial"/>
          <w:szCs w:val="24"/>
        </w:rPr>
      </w:pPr>
    </w:p>
    <w:p w:rsidR="00B22BF8" w:rsidRDefault="00B22BF8" w:rsidP="00940ED9">
      <w:pPr>
        <w:numPr>
          <w:ilvl w:val="0"/>
          <w:numId w:val="1"/>
        </w:numPr>
        <w:rPr>
          <w:rFonts w:ascii="Arial" w:hAnsi="Arial" w:cs="Arial"/>
          <w:szCs w:val="24"/>
        </w:rPr>
      </w:pPr>
      <w:r>
        <w:rPr>
          <w:rFonts w:ascii="Arial" w:hAnsi="Arial" w:cs="Arial"/>
          <w:szCs w:val="24"/>
        </w:rPr>
        <w:t>To help to promote and market empty homes, manage the waiting list, interview applicants and issue tenancy offers in liaison with the Housing Officer</w:t>
      </w:r>
      <w:r w:rsidR="00F85198">
        <w:rPr>
          <w:rFonts w:ascii="Arial" w:hAnsi="Arial" w:cs="Arial"/>
          <w:szCs w:val="24"/>
        </w:rPr>
        <w:t>s</w:t>
      </w:r>
      <w:r>
        <w:rPr>
          <w:rFonts w:ascii="Arial" w:hAnsi="Arial" w:cs="Arial"/>
          <w:szCs w:val="24"/>
        </w:rPr>
        <w:t>.</w:t>
      </w:r>
    </w:p>
    <w:p w:rsidR="00940ED9" w:rsidRDefault="00940ED9" w:rsidP="00940ED9">
      <w:pPr>
        <w:ind w:left="360"/>
        <w:rPr>
          <w:rFonts w:ascii="Arial" w:hAnsi="Arial" w:cs="Arial"/>
          <w:szCs w:val="24"/>
        </w:rPr>
      </w:pPr>
    </w:p>
    <w:p w:rsidR="00940ED9" w:rsidRPr="002267AE" w:rsidRDefault="00940ED9" w:rsidP="00940ED9">
      <w:pPr>
        <w:numPr>
          <w:ilvl w:val="0"/>
          <w:numId w:val="1"/>
        </w:numPr>
        <w:rPr>
          <w:rFonts w:ascii="Arial" w:hAnsi="Arial" w:cs="Arial"/>
          <w:szCs w:val="24"/>
        </w:rPr>
      </w:pPr>
      <w:r w:rsidRPr="002267AE">
        <w:rPr>
          <w:rFonts w:ascii="Arial" w:hAnsi="Arial" w:cs="Arial"/>
          <w:szCs w:val="24"/>
        </w:rPr>
        <w:t xml:space="preserve">To </w:t>
      </w:r>
      <w:r>
        <w:rPr>
          <w:rFonts w:ascii="Arial" w:hAnsi="Arial" w:cs="Arial"/>
          <w:szCs w:val="24"/>
        </w:rPr>
        <w:t xml:space="preserve">provide contact, </w:t>
      </w:r>
      <w:r w:rsidR="004321B4">
        <w:rPr>
          <w:rFonts w:ascii="Arial" w:hAnsi="Arial" w:cs="Arial"/>
          <w:szCs w:val="24"/>
        </w:rPr>
        <w:t xml:space="preserve">support, </w:t>
      </w:r>
      <w:r>
        <w:rPr>
          <w:rFonts w:ascii="Arial" w:hAnsi="Arial" w:cs="Arial"/>
          <w:szCs w:val="24"/>
        </w:rPr>
        <w:t>advice and guidance to tenants within the framework set by Grace Eyre Housing including preparation of tenancy agreements, handbooks and information packs for new tenants</w:t>
      </w:r>
      <w:r w:rsidR="0010677C">
        <w:rPr>
          <w:rFonts w:ascii="Arial" w:hAnsi="Arial" w:cs="Arial"/>
          <w:szCs w:val="24"/>
        </w:rPr>
        <w:t xml:space="preserve"> in liaison with the Housing Officer</w:t>
      </w:r>
      <w:r>
        <w:rPr>
          <w:rFonts w:ascii="Arial" w:hAnsi="Arial" w:cs="Arial"/>
          <w:szCs w:val="24"/>
        </w:rPr>
        <w:t>.</w:t>
      </w:r>
    </w:p>
    <w:p w:rsidR="00940ED9" w:rsidRPr="002267AE" w:rsidRDefault="00940ED9" w:rsidP="00940ED9">
      <w:pPr>
        <w:rPr>
          <w:rFonts w:ascii="Arial" w:hAnsi="Arial" w:cs="Arial"/>
          <w:szCs w:val="24"/>
        </w:rPr>
      </w:pPr>
    </w:p>
    <w:p w:rsidR="00940ED9" w:rsidRDefault="00940ED9" w:rsidP="00940ED9">
      <w:pPr>
        <w:numPr>
          <w:ilvl w:val="0"/>
          <w:numId w:val="1"/>
        </w:numPr>
        <w:rPr>
          <w:rFonts w:ascii="Arial" w:hAnsi="Arial" w:cs="Arial"/>
          <w:szCs w:val="24"/>
        </w:rPr>
      </w:pPr>
      <w:r w:rsidRPr="002267AE">
        <w:rPr>
          <w:rFonts w:ascii="Arial" w:hAnsi="Arial" w:cs="Arial"/>
          <w:szCs w:val="24"/>
        </w:rPr>
        <w:t xml:space="preserve">To </w:t>
      </w:r>
      <w:r>
        <w:rPr>
          <w:rFonts w:ascii="Arial" w:hAnsi="Arial" w:cs="Arial"/>
          <w:szCs w:val="24"/>
        </w:rPr>
        <w:t xml:space="preserve">provide appropriate selection of tenants, collection of rents, managing of voids and rent arrears, recovery of properties, anti-social behaviour and community development. To </w:t>
      </w:r>
      <w:r w:rsidR="004321B4">
        <w:rPr>
          <w:rFonts w:ascii="Arial" w:hAnsi="Arial" w:cs="Arial"/>
          <w:szCs w:val="24"/>
        </w:rPr>
        <w:t>facilitate</w:t>
      </w:r>
      <w:r>
        <w:rPr>
          <w:rFonts w:ascii="Arial" w:hAnsi="Arial" w:cs="Arial"/>
          <w:szCs w:val="24"/>
        </w:rPr>
        <w:t xml:space="preserve"> welfare benefit advice </w:t>
      </w:r>
      <w:r w:rsidR="004321B4">
        <w:rPr>
          <w:rFonts w:ascii="Arial" w:hAnsi="Arial" w:cs="Arial"/>
          <w:szCs w:val="24"/>
        </w:rPr>
        <w:t>to</w:t>
      </w:r>
      <w:r>
        <w:rPr>
          <w:rFonts w:ascii="Arial" w:hAnsi="Arial" w:cs="Arial"/>
          <w:szCs w:val="24"/>
        </w:rPr>
        <w:t xml:space="preserve"> tenants</w:t>
      </w:r>
      <w:r w:rsidR="0010677C">
        <w:rPr>
          <w:rFonts w:ascii="Arial" w:hAnsi="Arial" w:cs="Arial"/>
          <w:szCs w:val="24"/>
        </w:rPr>
        <w:t xml:space="preserve"> in liaison with the Housing Officer</w:t>
      </w:r>
      <w:r w:rsidR="00905600">
        <w:rPr>
          <w:rFonts w:ascii="Arial" w:hAnsi="Arial" w:cs="Arial"/>
          <w:szCs w:val="24"/>
        </w:rPr>
        <w:t>s</w:t>
      </w:r>
      <w:r>
        <w:rPr>
          <w:rFonts w:ascii="Arial" w:hAnsi="Arial" w:cs="Arial"/>
          <w:szCs w:val="24"/>
        </w:rPr>
        <w:t>.</w:t>
      </w:r>
    </w:p>
    <w:p w:rsidR="00940ED9" w:rsidRDefault="00940ED9" w:rsidP="00940ED9">
      <w:pPr>
        <w:rPr>
          <w:rFonts w:ascii="Arial" w:hAnsi="Arial" w:cs="Arial"/>
          <w:szCs w:val="24"/>
        </w:rPr>
      </w:pPr>
    </w:p>
    <w:p w:rsidR="00940ED9" w:rsidRDefault="004321B4" w:rsidP="00940ED9">
      <w:pPr>
        <w:numPr>
          <w:ilvl w:val="0"/>
          <w:numId w:val="1"/>
        </w:numPr>
        <w:rPr>
          <w:rFonts w:ascii="Arial" w:hAnsi="Arial" w:cs="Arial"/>
          <w:szCs w:val="24"/>
        </w:rPr>
      </w:pPr>
      <w:r>
        <w:rPr>
          <w:rFonts w:ascii="Arial" w:hAnsi="Arial" w:cs="Arial"/>
          <w:szCs w:val="24"/>
        </w:rPr>
        <w:t>To</w:t>
      </w:r>
      <w:r w:rsidR="0043363D">
        <w:rPr>
          <w:rFonts w:ascii="Arial" w:hAnsi="Arial" w:cs="Arial"/>
          <w:szCs w:val="24"/>
        </w:rPr>
        <w:t xml:space="preserve"> liaise with the </w:t>
      </w:r>
      <w:r w:rsidR="00BA2015">
        <w:rPr>
          <w:rFonts w:ascii="Arial" w:hAnsi="Arial" w:cs="Arial"/>
          <w:szCs w:val="24"/>
        </w:rPr>
        <w:t>Estates Coordinator</w:t>
      </w:r>
      <w:r w:rsidR="0043363D">
        <w:rPr>
          <w:rFonts w:ascii="Arial" w:hAnsi="Arial" w:cs="Arial"/>
          <w:szCs w:val="24"/>
        </w:rPr>
        <w:t xml:space="preserve"> to</w:t>
      </w:r>
      <w:r>
        <w:rPr>
          <w:rFonts w:ascii="Arial" w:hAnsi="Arial" w:cs="Arial"/>
          <w:szCs w:val="24"/>
        </w:rPr>
        <w:t xml:space="preserve"> provide maintenance and improvement plans for properties, to work with contractors to implement any plans and to monitor the works under the gu</w:t>
      </w:r>
      <w:r w:rsidR="00BA2015">
        <w:rPr>
          <w:rFonts w:ascii="Arial" w:hAnsi="Arial" w:cs="Arial"/>
          <w:szCs w:val="24"/>
        </w:rPr>
        <w:t>idance of the Estates Co</w:t>
      </w:r>
      <w:r w:rsidR="0043363D">
        <w:rPr>
          <w:rFonts w:ascii="Arial" w:hAnsi="Arial" w:cs="Arial"/>
          <w:szCs w:val="24"/>
        </w:rPr>
        <w:t>ordinator.</w:t>
      </w:r>
      <w:r>
        <w:rPr>
          <w:rFonts w:ascii="Arial" w:hAnsi="Arial" w:cs="Arial"/>
          <w:szCs w:val="24"/>
        </w:rPr>
        <w:t xml:space="preserve"> </w:t>
      </w:r>
    </w:p>
    <w:p w:rsidR="004321B4" w:rsidRDefault="004321B4" w:rsidP="004321B4">
      <w:pPr>
        <w:pStyle w:val="ListParagraph"/>
        <w:rPr>
          <w:rFonts w:ascii="Arial" w:hAnsi="Arial" w:cs="Arial"/>
          <w:szCs w:val="24"/>
        </w:rPr>
      </w:pPr>
    </w:p>
    <w:p w:rsidR="004321B4" w:rsidRDefault="008060EF" w:rsidP="00940ED9">
      <w:pPr>
        <w:numPr>
          <w:ilvl w:val="0"/>
          <w:numId w:val="1"/>
        </w:numPr>
        <w:rPr>
          <w:rFonts w:ascii="Arial" w:hAnsi="Arial" w:cs="Arial"/>
          <w:szCs w:val="24"/>
        </w:rPr>
      </w:pPr>
      <w:r w:rsidRPr="00787E6D">
        <w:rPr>
          <w:rFonts w:ascii="Arial" w:hAnsi="Arial" w:cs="Arial"/>
          <w:szCs w:val="24"/>
        </w:rPr>
        <w:t xml:space="preserve">Day to </w:t>
      </w:r>
      <w:r>
        <w:rPr>
          <w:rFonts w:ascii="Arial" w:hAnsi="Arial" w:cs="Arial"/>
          <w:szCs w:val="24"/>
        </w:rPr>
        <w:t>d</w:t>
      </w:r>
      <w:r w:rsidRPr="00787E6D">
        <w:rPr>
          <w:rFonts w:ascii="Arial" w:hAnsi="Arial" w:cs="Arial"/>
          <w:szCs w:val="24"/>
        </w:rPr>
        <w:t xml:space="preserve">ay </w:t>
      </w:r>
      <w:r>
        <w:rPr>
          <w:rFonts w:ascii="Arial" w:hAnsi="Arial" w:cs="Arial"/>
          <w:szCs w:val="24"/>
        </w:rPr>
        <w:t>m</w:t>
      </w:r>
      <w:r w:rsidRPr="00787E6D">
        <w:rPr>
          <w:rFonts w:ascii="Arial" w:hAnsi="Arial" w:cs="Arial"/>
          <w:szCs w:val="24"/>
        </w:rPr>
        <w:t>anagement</w:t>
      </w:r>
      <w:r>
        <w:rPr>
          <w:rFonts w:ascii="Arial" w:hAnsi="Arial" w:cs="Arial"/>
          <w:szCs w:val="24"/>
        </w:rPr>
        <w:t>, repairs, maintenance</w:t>
      </w:r>
      <w:r w:rsidRPr="00787E6D">
        <w:rPr>
          <w:rFonts w:ascii="Arial" w:hAnsi="Arial" w:cs="Arial"/>
          <w:szCs w:val="24"/>
        </w:rPr>
        <w:t xml:space="preserve"> </w:t>
      </w:r>
      <w:r>
        <w:rPr>
          <w:rFonts w:ascii="Arial" w:hAnsi="Arial" w:cs="Arial"/>
          <w:szCs w:val="24"/>
        </w:rPr>
        <w:t xml:space="preserve">and upkeep </w:t>
      </w:r>
      <w:r w:rsidRPr="00787E6D">
        <w:rPr>
          <w:rFonts w:ascii="Arial" w:hAnsi="Arial" w:cs="Arial"/>
          <w:szCs w:val="24"/>
        </w:rPr>
        <w:t>of</w:t>
      </w:r>
      <w:r>
        <w:rPr>
          <w:rFonts w:ascii="Arial" w:hAnsi="Arial" w:cs="Arial"/>
          <w:szCs w:val="24"/>
        </w:rPr>
        <w:t xml:space="preserve"> p</w:t>
      </w:r>
      <w:r w:rsidRPr="00787E6D">
        <w:rPr>
          <w:rFonts w:ascii="Arial" w:hAnsi="Arial" w:cs="Arial"/>
          <w:szCs w:val="24"/>
        </w:rPr>
        <w:t>ropert</w:t>
      </w:r>
      <w:r>
        <w:rPr>
          <w:rFonts w:ascii="Arial" w:hAnsi="Arial" w:cs="Arial"/>
          <w:szCs w:val="24"/>
        </w:rPr>
        <w:t>ies</w:t>
      </w:r>
      <w:r w:rsidR="0010677C">
        <w:rPr>
          <w:rFonts w:ascii="Arial" w:hAnsi="Arial" w:cs="Arial"/>
          <w:szCs w:val="24"/>
        </w:rPr>
        <w:t>.</w:t>
      </w:r>
    </w:p>
    <w:p w:rsidR="004321B4" w:rsidRDefault="004321B4" w:rsidP="004321B4">
      <w:pPr>
        <w:pStyle w:val="ListParagraph"/>
        <w:rPr>
          <w:rFonts w:ascii="Arial" w:hAnsi="Arial" w:cs="Arial"/>
          <w:szCs w:val="24"/>
        </w:rPr>
      </w:pPr>
    </w:p>
    <w:p w:rsidR="004321B4" w:rsidRDefault="004321B4" w:rsidP="004321B4">
      <w:pPr>
        <w:numPr>
          <w:ilvl w:val="0"/>
          <w:numId w:val="1"/>
        </w:numPr>
        <w:rPr>
          <w:rFonts w:ascii="Arial" w:hAnsi="Arial" w:cs="Arial"/>
          <w:szCs w:val="24"/>
        </w:rPr>
      </w:pPr>
      <w:r>
        <w:rPr>
          <w:rFonts w:ascii="Arial" w:hAnsi="Arial" w:cs="Arial"/>
          <w:szCs w:val="24"/>
        </w:rPr>
        <w:t xml:space="preserve">Ensure that appropriate risk assessments are in place and communicated to tenants when any maintenance work is undertaken, to ensure a safe living environment for tenants at all times. </w:t>
      </w:r>
    </w:p>
    <w:p w:rsidR="00940ED9" w:rsidRPr="002267AE" w:rsidRDefault="00940ED9" w:rsidP="00940ED9">
      <w:pPr>
        <w:ind w:hanging="533"/>
        <w:rPr>
          <w:rFonts w:ascii="Arial" w:hAnsi="Arial" w:cs="Arial"/>
          <w:szCs w:val="24"/>
        </w:rPr>
      </w:pPr>
    </w:p>
    <w:p w:rsidR="00940ED9" w:rsidRDefault="00940ED9" w:rsidP="008060EF">
      <w:pPr>
        <w:numPr>
          <w:ilvl w:val="0"/>
          <w:numId w:val="1"/>
        </w:numPr>
        <w:rPr>
          <w:rFonts w:ascii="Arial" w:hAnsi="Arial" w:cs="Arial"/>
          <w:szCs w:val="24"/>
        </w:rPr>
      </w:pPr>
      <w:r>
        <w:rPr>
          <w:rFonts w:ascii="Arial" w:hAnsi="Arial" w:cs="Arial"/>
          <w:szCs w:val="24"/>
        </w:rPr>
        <w:t xml:space="preserve">To </w:t>
      </w:r>
      <w:r w:rsidR="004321B4">
        <w:rPr>
          <w:rFonts w:ascii="Arial" w:hAnsi="Arial" w:cs="Arial"/>
          <w:szCs w:val="24"/>
        </w:rPr>
        <w:t>carry out a full range of administrative tasks including rent records, tenancy and property databases, maintenance records and individual tenant records.</w:t>
      </w:r>
      <w:r w:rsidR="008060EF">
        <w:rPr>
          <w:rFonts w:ascii="Arial" w:hAnsi="Arial" w:cs="Arial"/>
          <w:szCs w:val="24"/>
        </w:rPr>
        <w:t xml:space="preserve"> Ensure these are in </w:t>
      </w:r>
      <w:r w:rsidR="008060EF" w:rsidRPr="008060EF">
        <w:rPr>
          <w:rFonts w:ascii="Arial" w:hAnsi="Arial" w:cs="Arial"/>
          <w:szCs w:val="24"/>
        </w:rPr>
        <w:t xml:space="preserve">line with the property company’s policies and procedures on Data Protection and Record Keeping.  </w:t>
      </w:r>
    </w:p>
    <w:p w:rsidR="00940ED9" w:rsidRDefault="00940ED9" w:rsidP="00940ED9">
      <w:pPr>
        <w:rPr>
          <w:rFonts w:ascii="Arial" w:hAnsi="Arial" w:cs="Arial"/>
          <w:szCs w:val="24"/>
        </w:rPr>
      </w:pPr>
    </w:p>
    <w:p w:rsidR="00940ED9" w:rsidRDefault="00940ED9" w:rsidP="00940ED9">
      <w:pPr>
        <w:numPr>
          <w:ilvl w:val="0"/>
          <w:numId w:val="1"/>
        </w:numPr>
        <w:rPr>
          <w:rFonts w:ascii="Arial" w:hAnsi="Arial" w:cs="Arial"/>
          <w:szCs w:val="24"/>
        </w:rPr>
      </w:pPr>
      <w:r>
        <w:rPr>
          <w:rFonts w:ascii="Arial" w:hAnsi="Arial" w:cs="Arial"/>
          <w:szCs w:val="24"/>
        </w:rPr>
        <w:t>To ensure satisf</w:t>
      </w:r>
      <w:r w:rsidR="00CD288A">
        <w:rPr>
          <w:rFonts w:ascii="Arial" w:hAnsi="Arial" w:cs="Arial"/>
          <w:szCs w:val="24"/>
        </w:rPr>
        <w:t>a</w:t>
      </w:r>
      <w:r w:rsidR="00064396">
        <w:rPr>
          <w:rFonts w:ascii="Arial" w:hAnsi="Arial" w:cs="Arial"/>
          <w:szCs w:val="24"/>
        </w:rPr>
        <w:t xml:space="preserve">ctory resolution of </w:t>
      </w:r>
      <w:r w:rsidR="006076E3">
        <w:rPr>
          <w:rFonts w:ascii="Arial" w:hAnsi="Arial" w:cs="Arial"/>
          <w:szCs w:val="24"/>
        </w:rPr>
        <w:t>complaints.</w:t>
      </w:r>
    </w:p>
    <w:p w:rsidR="00940ED9" w:rsidRDefault="00940ED9" w:rsidP="00940ED9">
      <w:pPr>
        <w:rPr>
          <w:rFonts w:ascii="Arial" w:hAnsi="Arial" w:cs="Arial"/>
          <w:szCs w:val="24"/>
        </w:rPr>
      </w:pPr>
    </w:p>
    <w:p w:rsidR="00940ED9" w:rsidRDefault="00940ED9" w:rsidP="00940ED9">
      <w:pPr>
        <w:numPr>
          <w:ilvl w:val="0"/>
          <w:numId w:val="1"/>
        </w:numPr>
        <w:rPr>
          <w:rFonts w:ascii="Arial" w:hAnsi="Arial" w:cs="Arial"/>
          <w:szCs w:val="24"/>
        </w:rPr>
      </w:pPr>
      <w:r w:rsidRPr="00787E6D">
        <w:rPr>
          <w:rFonts w:ascii="Arial" w:hAnsi="Arial" w:cs="Arial"/>
          <w:szCs w:val="24"/>
        </w:rPr>
        <w:t xml:space="preserve">Work together with </w:t>
      </w:r>
      <w:r w:rsidR="008060EF">
        <w:rPr>
          <w:rFonts w:ascii="Arial" w:hAnsi="Arial" w:cs="Arial"/>
          <w:szCs w:val="24"/>
        </w:rPr>
        <w:t>departments within Grace Eyre Foundation</w:t>
      </w:r>
      <w:r>
        <w:rPr>
          <w:rFonts w:ascii="Arial" w:hAnsi="Arial" w:cs="Arial"/>
          <w:szCs w:val="24"/>
        </w:rPr>
        <w:t xml:space="preserve"> </w:t>
      </w:r>
      <w:r w:rsidR="00064396">
        <w:rPr>
          <w:rFonts w:ascii="Arial" w:hAnsi="Arial" w:cs="Arial"/>
          <w:szCs w:val="24"/>
        </w:rPr>
        <w:t>and build relationships with external services</w:t>
      </w:r>
      <w:r w:rsidRPr="00787E6D">
        <w:rPr>
          <w:rFonts w:ascii="Arial" w:hAnsi="Arial" w:cs="Arial"/>
          <w:szCs w:val="24"/>
        </w:rPr>
        <w:t>.</w:t>
      </w:r>
    </w:p>
    <w:p w:rsidR="00940ED9" w:rsidRPr="00787E6D" w:rsidRDefault="00940ED9" w:rsidP="00940ED9">
      <w:pPr>
        <w:ind w:firstLine="60"/>
        <w:rPr>
          <w:rFonts w:ascii="Arial" w:hAnsi="Arial" w:cs="Arial"/>
          <w:szCs w:val="24"/>
        </w:rPr>
      </w:pPr>
    </w:p>
    <w:p w:rsidR="00940ED9" w:rsidRDefault="00940ED9" w:rsidP="00940ED9">
      <w:pPr>
        <w:numPr>
          <w:ilvl w:val="0"/>
          <w:numId w:val="1"/>
        </w:numPr>
        <w:rPr>
          <w:rFonts w:ascii="Arial" w:hAnsi="Arial" w:cs="Arial"/>
          <w:szCs w:val="24"/>
        </w:rPr>
      </w:pPr>
      <w:r w:rsidRPr="00787E6D">
        <w:rPr>
          <w:rFonts w:ascii="Arial" w:hAnsi="Arial" w:cs="Arial"/>
          <w:szCs w:val="24"/>
        </w:rPr>
        <w:t xml:space="preserve">Produce letters and reports in a clear and concise manner </w:t>
      </w:r>
      <w:r>
        <w:rPr>
          <w:rFonts w:ascii="Arial" w:hAnsi="Arial" w:cs="Arial"/>
          <w:szCs w:val="24"/>
        </w:rPr>
        <w:t>which is accessible to colleagues and tenants alike</w:t>
      </w:r>
      <w:r w:rsidRPr="00787E6D">
        <w:rPr>
          <w:rFonts w:ascii="Arial" w:hAnsi="Arial" w:cs="Arial"/>
          <w:szCs w:val="24"/>
        </w:rPr>
        <w:t xml:space="preserve">. </w:t>
      </w:r>
    </w:p>
    <w:p w:rsidR="00940ED9" w:rsidRDefault="00940ED9" w:rsidP="00940ED9">
      <w:pPr>
        <w:rPr>
          <w:rFonts w:ascii="Arial" w:hAnsi="Arial" w:cs="Arial"/>
          <w:szCs w:val="24"/>
        </w:rPr>
      </w:pPr>
    </w:p>
    <w:p w:rsidR="00940ED9" w:rsidRDefault="00940ED9" w:rsidP="00940ED9">
      <w:pPr>
        <w:numPr>
          <w:ilvl w:val="0"/>
          <w:numId w:val="1"/>
        </w:numPr>
        <w:rPr>
          <w:rFonts w:ascii="Arial" w:hAnsi="Arial" w:cs="Arial"/>
          <w:szCs w:val="24"/>
        </w:rPr>
      </w:pPr>
      <w:r w:rsidRPr="008060EF">
        <w:rPr>
          <w:rFonts w:ascii="Arial" w:hAnsi="Arial" w:cs="Arial"/>
          <w:szCs w:val="24"/>
        </w:rPr>
        <w:t xml:space="preserve">To participate in relevant meetings and to take on specific responsibilities in conjunction with the </w:t>
      </w:r>
      <w:r w:rsidR="006076E3">
        <w:rPr>
          <w:rFonts w:ascii="Arial" w:hAnsi="Arial" w:cs="Arial"/>
          <w:szCs w:val="24"/>
        </w:rPr>
        <w:t>Housing Team.</w:t>
      </w:r>
    </w:p>
    <w:p w:rsidR="00B22BF8" w:rsidRDefault="00B22BF8" w:rsidP="00B22BF8">
      <w:pPr>
        <w:pStyle w:val="ListParagraph"/>
        <w:rPr>
          <w:rFonts w:ascii="Arial" w:hAnsi="Arial" w:cs="Arial"/>
          <w:szCs w:val="24"/>
        </w:rPr>
      </w:pPr>
    </w:p>
    <w:p w:rsidR="00B22BF8" w:rsidRDefault="006076E3" w:rsidP="00940ED9">
      <w:pPr>
        <w:numPr>
          <w:ilvl w:val="0"/>
          <w:numId w:val="1"/>
        </w:numPr>
        <w:rPr>
          <w:rFonts w:ascii="Arial" w:hAnsi="Arial" w:cs="Arial"/>
          <w:szCs w:val="24"/>
        </w:rPr>
      </w:pPr>
      <w:r>
        <w:rPr>
          <w:rFonts w:ascii="Arial" w:hAnsi="Arial" w:cs="Arial"/>
          <w:szCs w:val="24"/>
        </w:rPr>
        <w:t>To support the Housing Manager</w:t>
      </w:r>
      <w:r w:rsidR="00B22BF8">
        <w:rPr>
          <w:rFonts w:ascii="Arial" w:hAnsi="Arial" w:cs="Arial"/>
          <w:szCs w:val="24"/>
        </w:rPr>
        <w:t xml:space="preserve"> in Tenant Involvement procedures </w:t>
      </w:r>
      <w:r w:rsidR="0010677C">
        <w:rPr>
          <w:rFonts w:ascii="Arial" w:hAnsi="Arial" w:cs="Arial"/>
          <w:szCs w:val="24"/>
        </w:rPr>
        <w:t>and plans, preparing quarterly H</w:t>
      </w:r>
      <w:r w:rsidR="00B22BF8">
        <w:rPr>
          <w:rFonts w:ascii="Arial" w:hAnsi="Arial" w:cs="Arial"/>
          <w:szCs w:val="24"/>
        </w:rPr>
        <w:t xml:space="preserve">ousing </w:t>
      </w:r>
      <w:r w:rsidR="0010677C">
        <w:rPr>
          <w:rFonts w:ascii="Arial" w:hAnsi="Arial" w:cs="Arial"/>
          <w:szCs w:val="24"/>
        </w:rPr>
        <w:t>M</w:t>
      </w:r>
      <w:r w:rsidR="00B22BF8">
        <w:rPr>
          <w:rFonts w:ascii="Arial" w:hAnsi="Arial" w:cs="Arial"/>
          <w:szCs w:val="24"/>
        </w:rPr>
        <w:t xml:space="preserve">anagement </w:t>
      </w:r>
      <w:r w:rsidR="0010677C">
        <w:rPr>
          <w:rFonts w:ascii="Arial" w:hAnsi="Arial" w:cs="Arial"/>
          <w:szCs w:val="24"/>
        </w:rPr>
        <w:t>P</w:t>
      </w:r>
      <w:r w:rsidR="00B22BF8">
        <w:rPr>
          <w:rFonts w:ascii="Arial" w:hAnsi="Arial" w:cs="Arial"/>
          <w:szCs w:val="24"/>
        </w:rPr>
        <w:t xml:space="preserve">lus reports and Key Performance Indicators (KPI’s) and preparing data for </w:t>
      </w:r>
      <w:r w:rsidR="00BA2015">
        <w:rPr>
          <w:rFonts w:ascii="Arial" w:hAnsi="Arial" w:cs="Arial"/>
          <w:szCs w:val="24"/>
        </w:rPr>
        <w:t>Committee</w:t>
      </w:r>
      <w:r w:rsidR="0010677C">
        <w:rPr>
          <w:rFonts w:ascii="Arial" w:hAnsi="Arial" w:cs="Arial"/>
          <w:szCs w:val="24"/>
        </w:rPr>
        <w:t xml:space="preserve"> Meetings.</w:t>
      </w:r>
    </w:p>
    <w:p w:rsidR="008060EF" w:rsidRPr="008060EF" w:rsidRDefault="008060EF" w:rsidP="008060EF">
      <w:pPr>
        <w:ind w:left="720"/>
        <w:rPr>
          <w:rFonts w:ascii="Arial" w:hAnsi="Arial" w:cs="Arial"/>
          <w:szCs w:val="24"/>
        </w:rPr>
      </w:pPr>
    </w:p>
    <w:p w:rsidR="00940ED9" w:rsidRPr="002267AE" w:rsidRDefault="00940ED9" w:rsidP="00940ED9">
      <w:pPr>
        <w:numPr>
          <w:ilvl w:val="0"/>
          <w:numId w:val="1"/>
        </w:numPr>
        <w:rPr>
          <w:rFonts w:ascii="Arial" w:hAnsi="Arial" w:cs="Arial"/>
          <w:szCs w:val="24"/>
        </w:rPr>
      </w:pPr>
      <w:r w:rsidRPr="002267AE">
        <w:rPr>
          <w:rFonts w:ascii="Arial" w:hAnsi="Arial" w:cs="Arial"/>
          <w:szCs w:val="24"/>
        </w:rPr>
        <w:t>To ensure that the service work</w:t>
      </w:r>
      <w:r>
        <w:rPr>
          <w:rFonts w:ascii="Arial" w:hAnsi="Arial" w:cs="Arial"/>
          <w:szCs w:val="24"/>
        </w:rPr>
        <w:t>s</w:t>
      </w:r>
      <w:r w:rsidRPr="002267AE">
        <w:rPr>
          <w:rFonts w:ascii="Arial" w:hAnsi="Arial" w:cs="Arial"/>
          <w:szCs w:val="24"/>
        </w:rPr>
        <w:t xml:space="preserve"> within the </w:t>
      </w:r>
      <w:r>
        <w:rPr>
          <w:rFonts w:ascii="Arial" w:hAnsi="Arial" w:cs="Arial"/>
          <w:szCs w:val="24"/>
        </w:rPr>
        <w:t>highest quality standards that is appropriate to supported housing</w:t>
      </w:r>
      <w:r w:rsidRPr="002267AE">
        <w:rPr>
          <w:rFonts w:ascii="Arial" w:hAnsi="Arial" w:cs="Arial"/>
          <w:szCs w:val="24"/>
        </w:rPr>
        <w:t xml:space="preserve"> </w:t>
      </w:r>
      <w:r w:rsidR="008060EF">
        <w:rPr>
          <w:rFonts w:ascii="Arial" w:hAnsi="Arial" w:cs="Arial"/>
          <w:szCs w:val="24"/>
        </w:rPr>
        <w:t xml:space="preserve">plus </w:t>
      </w:r>
      <w:r w:rsidRPr="002267AE">
        <w:rPr>
          <w:rFonts w:ascii="Arial" w:hAnsi="Arial" w:cs="Arial"/>
          <w:szCs w:val="24"/>
        </w:rPr>
        <w:t>and to challenge and report an</w:t>
      </w:r>
      <w:r>
        <w:rPr>
          <w:rFonts w:ascii="Arial" w:hAnsi="Arial" w:cs="Arial"/>
          <w:szCs w:val="24"/>
        </w:rPr>
        <w:t>y</w:t>
      </w:r>
      <w:r w:rsidRPr="002267AE">
        <w:rPr>
          <w:rFonts w:ascii="Arial" w:hAnsi="Arial" w:cs="Arial"/>
          <w:szCs w:val="24"/>
        </w:rPr>
        <w:t xml:space="preserve"> instances that could be construed as abusive or poor practice.</w:t>
      </w:r>
      <w:r w:rsidR="0010677C">
        <w:rPr>
          <w:rFonts w:ascii="Arial" w:hAnsi="Arial" w:cs="Arial"/>
          <w:szCs w:val="24"/>
        </w:rPr>
        <w:t xml:space="preserve"> To ensure the health &amp; safety of him/her and others affected by his/her work.</w:t>
      </w:r>
    </w:p>
    <w:p w:rsidR="00940ED9" w:rsidRPr="002267AE" w:rsidRDefault="00940ED9" w:rsidP="00940ED9">
      <w:pPr>
        <w:rPr>
          <w:rFonts w:ascii="Arial" w:hAnsi="Arial" w:cs="Arial"/>
          <w:szCs w:val="24"/>
        </w:rPr>
      </w:pPr>
    </w:p>
    <w:p w:rsidR="00940ED9" w:rsidRPr="002267AE" w:rsidRDefault="00940ED9" w:rsidP="00940ED9">
      <w:pPr>
        <w:numPr>
          <w:ilvl w:val="0"/>
          <w:numId w:val="1"/>
        </w:numPr>
        <w:rPr>
          <w:rFonts w:ascii="Arial" w:hAnsi="Arial" w:cs="Arial"/>
          <w:szCs w:val="24"/>
        </w:rPr>
      </w:pPr>
      <w:r w:rsidRPr="002267AE">
        <w:rPr>
          <w:rFonts w:ascii="Arial" w:hAnsi="Arial" w:cs="Arial"/>
          <w:szCs w:val="24"/>
        </w:rPr>
        <w:t>To receive regular formal supervision</w:t>
      </w:r>
      <w:r w:rsidR="0010677C">
        <w:rPr>
          <w:rFonts w:ascii="Arial" w:hAnsi="Arial" w:cs="Arial"/>
          <w:szCs w:val="24"/>
        </w:rPr>
        <w:t xml:space="preserve">, participate in team meetings </w:t>
      </w:r>
      <w:r w:rsidRPr="002267AE">
        <w:rPr>
          <w:rFonts w:ascii="Arial" w:hAnsi="Arial" w:cs="Arial"/>
          <w:szCs w:val="24"/>
        </w:rPr>
        <w:t>and undertake training as required.</w:t>
      </w:r>
      <w:r w:rsidR="0010677C">
        <w:rPr>
          <w:rFonts w:ascii="Arial" w:hAnsi="Arial" w:cs="Arial"/>
          <w:szCs w:val="24"/>
        </w:rPr>
        <w:t xml:space="preserve"> </w:t>
      </w:r>
    </w:p>
    <w:p w:rsidR="00940ED9" w:rsidRPr="002267AE" w:rsidRDefault="00940ED9" w:rsidP="00940ED9">
      <w:pPr>
        <w:rPr>
          <w:rFonts w:ascii="Arial" w:hAnsi="Arial" w:cs="Arial"/>
          <w:szCs w:val="24"/>
        </w:rPr>
      </w:pPr>
    </w:p>
    <w:p w:rsidR="00940ED9" w:rsidRPr="002267AE" w:rsidRDefault="00940ED9" w:rsidP="00940ED9">
      <w:pPr>
        <w:numPr>
          <w:ilvl w:val="0"/>
          <w:numId w:val="1"/>
        </w:numPr>
        <w:rPr>
          <w:rFonts w:ascii="Arial" w:hAnsi="Arial" w:cs="Arial"/>
          <w:szCs w:val="24"/>
        </w:rPr>
      </w:pPr>
      <w:r w:rsidRPr="002267AE">
        <w:rPr>
          <w:rFonts w:ascii="Arial" w:hAnsi="Arial" w:cs="Arial"/>
          <w:szCs w:val="24"/>
        </w:rPr>
        <w:t>To work flex</w:t>
      </w:r>
      <w:r w:rsidR="006076E3">
        <w:rPr>
          <w:rFonts w:ascii="Arial" w:hAnsi="Arial" w:cs="Arial"/>
          <w:szCs w:val="24"/>
        </w:rPr>
        <w:t>ible hours, including weekends</w:t>
      </w:r>
      <w:r w:rsidR="00BA2015">
        <w:rPr>
          <w:rFonts w:ascii="Arial" w:hAnsi="Arial" w:cs="Arial"/>
          <w:szCs w:val="24"/>
        </w:rPr>
        <w:t xml:space="preserve"> where necessary</w:t>
      </w:r>
      <w:r w:rsidR="006076E3">
        <w:rPr>
          <w:rFonts w:ascii="Arial" w:hAnsi="Arial" w:cs="Arial"/>
          <w:szCs w:val="24"/>
        </w:rPr>
        <w:t xml:space="preserve"> and be </w:t>
      </w:r>
      <w:r w:rsidRPr="002267AE">
        <w:rPr>
          <w:rFonts w:ascii="Arial" w:hAnsi="Arial" w:cs="Arial"/>
          <w:szCs w:val="24"/>
        </w:rPr>
        <w:t>responsive to the needs of the service as a whole.</w:t>
      </w:r>
    </w:p>
    <w:p w:rsidR="00940ED9" w:rsidRPr="002267AE" w:rsidRDefault="00940ED9" w:rsidP="00940ED9">
      <w:pPr>
        <w:rPr>
          <w:rFonts w:ascii="Arial" w:hAnsi="Arial" w:cs="Arial"/>
          <w:szCs w:val="24"/>
        </w:rPr>
      </w:pPr>
    </w:p>
    <w:p w:rsidR="00940ED9" w:rsidRPr="002267AE" w:rsidRDefault="00940ED9" w:rsidP="00940ED9">
      <w:pPr>
        <w:rPr>
          <w:rFonts w:ascii="Arial" w:hAnsi="Arial" w:cs="Arial"/>
          <w:szCs w:val="24"/>
        </w:rPr>
      </w:pPr>
      <w:r w:rsidRPr="002267AE">
        <w:rPr>
          <w:rFonts w:ascii="Arial" w:hAnsi="Arial" w:cs="Arial"/>
          <w:szCs w:val="24"/>
        </w:rPr>
        <w:t>This job description outlines the main duties and responsibilities of the post holder.  The post will include other duties and responsibilities not specified here.  It is also likely that changes will be required from time to time.</w:t>
      </w:r>
    </w:p>
    <w:p w:rsidR="00940ED9" w:rsidRDefault="00940ED9" w:rsidP="00940ED9">
      <w:pPr>
        <w:rPr>
          <w:rFonts w:ascii="Arial" w:hAnsi="Arial" w:cs="Arial"/>
          <w:szCs w:val="24"/>
        </w:rPr>
      </w:pPr>
    </w:p>
    <w:p w:rsidR="008060EF" w:rsidRDefault="008060EF" w:rsidP="00940ED9">
      <w:pPr>
        <w:rPr>
          <w:rFonts w:ascii="Arial" w:hAnsi="Arial" w:cs="Arial"/>
          <w:szCs w:val="24"/>
        </w:rPr>
      </w:pPr>
    </w:p>
    <w:p w:rsidR="008060EF" w:rsidRDefault="008060EF" w:rsidP="00940ED9">
      <w:pPr>
        <w:rPr>
          <w:rFonts w:ascii="Arial" w:hAnsi="Arial" w:cs="Arial"/>
          <w:szCs w:val="24"/>
        </w:rPr>
      </w:pPr>
    </w:p>
    <w:p w:rsidR="00940ED9" w:rsidRPr="008060EF" w:rsidRDefault="008060EF" w:rsidP="00940ED9">
      <w:pPr>
        <w:rPr>
          <w:rFonts w:ascii="Arial" w:hAnsi="Arial" w:cs="Arial"/>
          <w:b/>
          <w:szCs w:val="24"/>
          <w:u w:val="single"/>
        </w:rPr>
      </w:pPr>
      <w:r w:rsidRPr="008060EF">
        <w:rPr>
          <w:rFonts w:ascii="Arial" w:hAnsi="Arial" w:cs="Arial"/>
          <w:b/>
          <w:szCs w:val="24"/>
          <w:u w:val="single"/>
        </w:rPr>
        <w:t>TERMS &amp; CONDITIONS</w:t>
      </w:r>
    </w:p>
    <w:p w:rsidR="008060EF" w:rsidRDefault="008060EF" w:rsidP="00940ED9">
      <w:pPr>
        <w:rPr>
          <w:rFonts w:ascii="Arial" w:hAnsi="Arial" w:cs="Arial"/>
          <w:szCs w:val="24"/>
        </w:rPr>
      </w:pPr>
    </w:p>
    <w:p w:rsidR="008060EF" w:rsidRDefault="008060EF" w:rsidP="00940ED9">
      <w:pPr>
        <w:rPr>
          <w:rFonts w:ascii="Arial" w:hAnsi="Arial" w:cs="Arial"/>
          <w:szCs w:val="24"/>
        </w:rPr>
      </w:pPr>
      <w:r w:rsidRPr="008060EF">
        <w:rPr>
          <w:rFonts w:ascii="Arial" w:hAnsi="Arial" w:cs="Arial"/>
          <w:b/>
          <w:szCs w:val="24"/>
        </w:rPr>
        <w:t>SALARY:</w:t>
      </w:r>
      <w:r w:rsidR="00BA2015">
        <w:rPr>
          <w:rFonts w:ascii="Arial" w:hAnsi="Arial" w:cs="Arial"/>
          <w:b/>
          <w:szCs w:val="24"/>
        </w:rPr>
        <w:t xml:space="preserve"> £20,104 FTE</w:t>
      </w:r>
      <w:r>
        <w:rPr>
          <w:rFonts w:ascii="Arial" w:hAnsi="Arial" w:cs="Arial"/>
          <w:szCs w:val="24"/>
        </w:rPr>
        <w:tab/>
      </w:r>
      <w:r>
        <w:rPr>
          <w:rFonts w:ascii="Arial" w:hAnsi="Arial" w:cs="Arial"/>
          <w:szCs w:val="24"/>
        </w:rPr>
        <w:tab/>
      </w:r>
    </w:p>
    <w:p w:rsidR="008060EF" w:rsidRDefault="008060EF" w:rsidP="00940ED9">
      <w:pPr>
        <w:rPr>
          <w:rFonts w:ascii="Arial" w:hAnsi="Arial" w:cs="Arial"/>
          <w:szCs w:val="24"/>
        </w:rPr>
      </w:pPr>
    </w:p>
    <w:p w:rsidR="008060EF" w:rsidRDefault="008060EF" w:rsidP="008060EF">
      <w:pPr>
        <w:ind w:left="2160" w:hanging="2160"/>
        <w:rPr>
          <w:rFonts w:ascii="Arial" w:hAnsi="Arial" w:cs="Arial"/>
          <w:szCs w:val="24"/>
        </w:rPr>
      </w:pPr>
      <w:r w:rsidRPr="008060EF">
        <w:rPr>
          <w:rFonts w:ascii="Arial" w:hAnsi="Arial" w:cs="Arial"/>
          <w:b/>
          <w:szCs w:val="24"/>
        </w:rPr>
        <w:t>HOURS:</w:t>
      </w:r>
      <w:r w:rsidR="00BA2015">
        <w:rPr>
          <w:rFonts w:ascii="Arial" w:hAnsi="Arial" w:cs="Arial"/>
          <w:b/>
          <w:szCs w:val="24"/>
        </w:rPr>
        <w:t xml:space="preserve"> 37.5</w:t>
      </w:r>
      <w:r>
        <w:rPr>
          <w:rFonts w:ascii="Arial" w:hAnsi="Arial" w:cs="Arial"/>
          <w:szCs w:val="24"/>
        </w:rPr>
        <w:tab/>
      </w:r>
    </w:p>
    <w:p w:rsidR="008060EF" w:rsidRDefault="008060EF" w:rsidP="00940ED9">
      <w:pPr>
        <w:rPr>
          <w:rFonts w:ascii="Arial" w:hAnsi="Arial" w:cs="Arial"/>
          <w:szCs w:val="24"/>
        </w:rPr>
      </w:pPr>
    </w:p>
    <w:p w:rsidR="008060EF" w:rsidRPr="008060EF" w:rsidRDefault="00AC01BE" w:rsidP="008060EF">
      <w:pPr>
        <w:ind w:left="2160" w:hanging="2160"/>
        <w:rPr>
          <w:rFonts w:ascii="Arial" w:hAnsi="Arial" w:cs="Arial"/>
          <w:szCs w:val="24"/>
        </w:rPr>
      </w:pPr>
      <w:r>
        <w:rPr>
          <w:rFonts w:ascii="Arial" w:hAnsi="Arial" w:cs="Arial"/>
          <w:b/>
          <w:szCs w:val="24"/>
        </w:rPr>
        <w:t>ANNUAL LEAVE: 24</w:t>
      </w:r>
      <w:bookmarkStart w:id="0" w:name="_GoBack"/>
      <w:bookmarkEnd w:id="0"/>
      <w:r w:rsidR="00BA2015">
        <w:rPr>
          <w:rFonts w:ascii="Arial" w:hAnsi="Arial" w:cs="Arial"/>
          <w:b/>
          <w:szCs w:val="24"/>
        </w:rPr>
        <w:t xml:space="preserve"> days</w:t>
      </w:r>
    </w:p>
    <w:p w:rsidR="00781E74" w:rsidRDefault="00781E74" w:rsidP="008060EF">
      <w:pPr>
        <w:ind w:left="2160" w:hanging="2160"/>
      </w:pPr>
    </w:p>
    <w:sectPr w:rsidR="00781E74" w:rsidSect="00181CB2">
      <w:pgSz w:w="11906" w:h="16838" w:code="9"/>
      <w:pgMar w:top="964" w:right="964" w:bottom="964" w:left="964"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3AB4"/>
    <w:multiLevelType w:val="hybridMultilevel"/>
    <w:tmpl w:val="0A20C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D9"/>
    <w:rsid w:val="000263AE"/>
    <w:rsid w:val="00027E38"/>
    <w:rsid w:val="00040C2F"/>
    <w:rsid w:val="00064396"/>
    <w:rsid w:val="000B0A0B"/>
    <w:rsid w:val="0010677C"/>
    <w:rsid w:val="00152EC9"/>
    <w:rsid w:val="001B4AF9"/>
    <w:rsid w:val="001D3336"/>
    <w:rsid w:val="00210E89"/>
    <w:rsid w:val="0021368F"/>
    <w:rsid w:val="00260A99"/>
    <w:rsid w:val="0027545E"/>
    <w:rsid w:val="002B54D4"/>
    <w:rsid w:val="002C0B1D"/>
    <w:rsid w:val="002C52BD"/>
    <w:rsid w:val="002D40B5"/>
    <w:rsid w:val="002F3728"/>
    <w:rsid w:val="00304C02"/>
    <w:rsid w:val="0034463A"/>
    <w:rsid w:val="003619F9"/>
    <w:rsid w:val="00371B6D"/>
    <w:rsid w:val="00391389"/>
    <w:rsid w:val="003A4375"/>
    <w:rsid w:val="003C4542"/>
    <w:rsid w:val="003C6878"/>
    <w:rsid w:val="0040599D"/>
    <w:rsid w:val="00411BD8"/>
    <w:rsid w:val="00421D4A"/>
    <w:rsid w:val="004321B4"/>
    <w:rsid w:val="0043363D"/>
    <w:rsid w:val="00436B8B"/>
    <w:rsid w:val="004A2DE8"/>
    <w:rsid w:val="004D72A7"/>
    <w:rsid w:val="004F377E"/>
    <w:rsid w:val="00511F5E"/>
    <w:rsid w:val="005326EE"/>
    <w:rsid w:val="00543885"/>
    <w:rsid w:val="00543AF6"/>
    <w:rsid w:val="005B31F3"/>
    <w:rsid w:val="005C1226"/>
    <w:rsid w:val="005C4900"/>
    <w:rsid w:val="005C6071"/>
    <w:rsid w:val="006076E3"/>
    <w:rsid w:val="006204B6"/>
    <w:rsid w:val="00636233"/>
    <w:rsid w:val="00686471"/>
    <w:rsid w:val="00696C22"/>
    <w:rsid w:val="006B2075"/>
    <w:rsid w:val="0073792E"/>
    <w:rsid w:val="00781E74"/>
    <w:rsid w:val="007A27FF"/>
    <w:rsid w:val="007C3090"/>
    <w:rsid w:val="007E3931"/>
    <w:rsid w:val="008060EF"/>
    <w:rsid w:val="0081543B"/>
    <w:rsid w:val="008238A4"/>
    <w:rsid w:val="00850829"/>
    <w:rsid w:val="00905600"/>
    <w:rsid w:val="00931FC4"/>
    <w:rsid w:val="00935CC2"/>
    <w:rsid w:val="00940ED9"/>
    <w:rsid w:val="009B03ED"/>
    <w:rsid w:val="00A16CB5"/>
    <w:rsid w:val="00A74761"/>
    <w:rsid w:val="00AC01BE"/>
    <w:rsid w:val="00AE21A9"/>
    <w:rsid w:val="00B22BF8"/>
    <w:rsid w:val="00B31900"/>
    <w:rsid w:val="00B552C1"/>
    <w:rsid w:val="00BA2015"/>
    <w:rsid w:val="00BD4DF0"/>
    <w:rsid w:val="00BF5DB9"/>
    <w:rsid w:val="00C60C2C"/>
    <w:rsid w:val="00C84C80"/>
    <w:rsid w:val="00C861D8"/>
    <w:rsid w:val="00CD288A"/>
    <w:rsid w:val="00CD59E9"/>
    <w:rsid w:val="00D379CD"/>
    <w:rsid w:val="00DA6988"/>
    <w:rsid w:val="00DC4E3C"/>
    <w:rsid w:val="00E12253"/>
    <w:rsid w:val="00E44BF0"/>
    <w:rsid w:val="00E5639B"/>
    <w:rsid w:val="00E8367A"/>
    <w:rsid w:val="00F3131F"/>
    <w:rsid w:val="00F85198"/>
    <w:rsid w:val="00FA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A71DB-7FE4-4015-B465-98D059F3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D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1AAE-6872-4EB0-8E36-6C4059C3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Jarvis</dc:creator>
  <cp:lastModifiedBy>Lauren Taylor</cp:lastModifiedBy>
  <cp:revision>5</cp:revision>
  <cp:lastPrinted>2014-04-16T13:00:00Z</cp:lastPrinted>
  <dcterms:created xsi:type="dcterms:W3CDTF">2017-07-14T10:35:00Z</dcterms:created>
  <dcterms:modified xsi:type="dcterms:W3CDTF">2020-11-10T15:22:00Z</dcterms:modified>
</cp:coreProperties>
</file>